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2529A2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054057" w:rsidRPr="00054057" w:rsidRDefault="002529A2" w:rsidP="00054057">
      <w:pPr>
        <w:tabs>
          <w:tab w:val="left" w:pos="0"/>
          <w:tab w:val="left" w:pos="540"/>
        </w:tabs>
        <w:jc w:val="center"/>
        <w:rPr>
          <w:b/>
        </w:rPr>
      </w:pPr>
      <w:r w:rsidRPr="002529A2">
        <w:rPr>
          <w:b/>
        </w:rPr>
        <w:t xml:space="preserve">по результатам проверки </w:t>
      </w:r>
      <w:r w:rsidR="00054057" w:rsidRPr="00054057">
        <w:rPr>
          <w:b/>
        </w:rPr>
        <w:t xml:space="preserve">законности, результативности (эффективности и экономичности) использования средств местного бюджета в муниципальном бюджетном учреждении культуры </w:t>
      </w:r>
      <w:r w:rsidR="00E9109F">
        <w:rPr>
          <w:b/>
        </w:rPr>
        <w:t>Лопатинского</w:t>
      </w:r>
      <w:r w:rsidR="00054057" w:rsidRPr="00054057">
        <w:rPr>
          <w:b/>
        </w:rPr>
        <w:t xml:space="preserve"> сельсовета Татарского района Новосибирской области.</w:t>
      </w:r>
    </w:p>
    <w:p w:rsidR="00C57290" w:rsidRPr="001A7FAA" w:rsidRDefault="00C57290" w:rsidP="00054057">
      <w:pPr>
        <w:tabs>
          <w:tab w:val="left" w:pos="0"/>
        </w:tabs>
        <w:jc w:val="center"/>
        <w:rPr>
          <w:b/>
        </w:rPr>
      </w:pPr>
    </w:p>
    <w:p w:rsidR="00054057" w:rsidRPr="00054057" w:rsidRDefault="002B1179" w:rsidP="00054057">
      <w:pPr>
        <w:tabs>
          <w:tab w:val="left" w:pos="0"/>
          <w:tab w:val="left" w:pos="540"/>
        </w:tabs>
        <w:jc w:val="both"/>
      </w:pPr>
      <w:r w:rsidRPr="002529A2">
        <w:rPr>
          <w:color w:val="262626"/>
        </w:rPr>
        <w:t xml:space="preserve">       </w:t>
      </w:r>
      <w:r w:rsidR="002529A2">
        <w:rPr>
          <w:color w:val="262626"/>
        </w:rPr>
        <w:t xml:space="preserve">  </w:t>
      </w:r>
      <w:r w:rsidR="002529A2" w:rsidRPr="002529A2">
        <w:t xml:space="preserve">На основании пункта </w:t>
      </w:r>
      <w:r w:rsidR="00E9109F">
        <w:t>4</w:t>
      </w:r>
      <w:r w:rsidR="002529A2" w:rsidRPr="002529A2">
        <w:t xml:space="preserve"> плана работы Ревизионной комиссии Татарского района на 201</w:t>
      </w:r>
      <w:r w:rsidR="008F4711">
        <w:t>8</w:t>
      </w:r>
      <w:r w:rsidR="002529A2" w:rsidRPr="002529A2">
        <w:t xml:space="preserve"> год и уведомления о проведении контрольно/экспертно-аналитического мероприятия от </w:t>
      </w:r>
      <w:r w:rsidR="00E9109F">
        <w:t>21</w:t>
      </w:r>
      <w:r w:rsidR="00CF237B">
        <w:t xml:space="preserve"> </w:t>
      </w:r>
      <w:r w:rsidR="00E9109F">
        <w:t>мая</w:t>
      </w:r>
      <w:r w:rsidR="002529A2" w:rsidRPr="002529A2">
        <w:t xml:space="preserve"> 201</w:t>
      </w:r>
      <w:r w:rsidR="00E9109F">
        <w:t>8</w:t>
      </w:r>
      <w:r w:rsidR="002529A2" w:rsidRPr="002529A2">
        <w:t xml:space="preserve"> года № </w:t>
      </w:r>
      <w:r w:rsidR="00E9109F">
        <w:t>03</w:t>
      </w:r>
      <w:r w:rsidR="002529A2" w:rsidRPr="002529A2">
        <w:t xml:space="preserve"> проведена </w:t>
      </w:r>
      <w:r w:rsidR="00054057" w:rsidRPr="00054057">
        <w:t xml:space="preserve">проверка законности, результативности (эффективности и экономичности) использования средств местного бюджета в муниципальном бюджетном учреждении культуры </w:t>
      </w:r>
      <w:r w:rsidR="00E9109F">
        <w:t>Лопатинского</w:t>
      </w:r>
      <w:r w:rsidR="00054057" w:rsidRPr="00054057">
        <w:t xml:space="preserve"> сельсовета Татарского района Новосибирской области за  201</w:t>
      </w:r>
      <w:r w:rsidR="00E9109F">
        <w:t>7</w:t>
      </w:r>
      <w:r w:rsidR="00054057" w:rsidRPr="00054057">
        <w:t xml:space="preserve"> год.</w:t>
      </w:r>
    </w:p>
    <w:p w:rsidR="002529A2" w:rsidRPr="002529A2" w:rsidRDefault="002529A2" w:rsidP="005910D4">
      <w:pPr>
        <w:tabs>
          <w:tab w:val="left" w:pos="0"/>
          <w:tab w:val="left" w:pos="567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Председатель </w:t>
      </w:r>
      <w:proofErr w:type="spellStart"/>
      <w:r w:rsidRPr="002529A2">
        <w:t>Назаренко</w:t>
      </w:r>
      <w:proofErr w:type="spellEnd"/>
      <w:r w:rsidRPr="002529A2">
        <w:t xml:space="preserve"> Марина Анатольевна</w:t>
      </w:r>
    </w:p>
    <w:p w:rsidR="002529A2" w:rsidRPr="002529A2" w:rsidRDefault="002529A2" w:rsidP="002529A2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инспектор </w:t>
      </w:r>
      <w:proofErr w:type="spellStart"/>
      <w:r w:rsidRPr="002529A2">
        <w:t>Гермаш</w:t>
      </w:r>
      <w:proofErr w:type="spellEnd"/>
      <w:r w:rsidRPr="002529A2">
        <w:t xml:space="preserve"> Лилия Васильевна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инспектор </w:t>
      </w:r>
      <w:proofErr w:type="spellStart"/>
      <w:r w:rsidRPr="002529A2">
        <w:t>Шалухина</w:t>
      </w:r>
      <w:proofErr w:type="spellEnd"/>
      <w:r w:rsidRPr="002529A2">
        <w:t xml:space="preserve"> Елена Александровна.</w:t>
      </w:r>
    </w:p>
    <w:p w:rsidR="002529A2" w:rsidRPr="002529A2" w:rsidRDefault="002B1179" w:rsidP="002529A2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  </w:t>
      </w:r>
      <w:r w:rsidR="002529A2">
        <w:rPr>
          <w:b/>
        </w:rPr>
        <w:t xml:space="preserve">  </w:t>
      </w:r>
      <w:r w:rsidR="002529A2" w:rsidRPr="002529A2">
        <w:t>Проверяемый период финансово-хозяйственной деятельности с 01.01.201</w:t>
      </w:r>
      <w:r w:rsidR="00E9109F">
        <w:t>7</w:t>
      </w:r>
      <w:r w:rsidR="002529A2" w:rsidRPr="002529A2">
        <w:t xml:space="preserve"> по 31.12.201</w:t>
      </w:r>
      <w:r w:rsidR="00E9109F">
        <w:t>7</w:t>
      </w:r>
      <w:r w:rsidR="002529A2" w:rsidRPr="002529A2">
        <w:t xml:space="preserve"> год.</w:t>
      </w:r>
    </w:p>
    <w:p w:rsidR="00E9109F" w:rsidRPr="00E9109F" w:rsidRDefault="002529A2" w:rsidP="00E9109F">
      <w:pPr>
        <w:tabs>
          <w:tab w:val="left" w:pos="0"/>
          <w:tab w:val="left" w:pos="540"/>
        </w:tabs>
        <w:jc w:val="both"/>
      </w:pPr>
      <w:r>
        <w:rPr>
          <w:sz w:val="28"/>
          <w:szCs w:val="28"/>
        </w:rPr>
        <w:t xml:space="preserve">       </w:t>
      </w:r>
      <w:r w:rsidR="00E9109F" w:rsidRPr="00E9109F">
        <w:t xml:space="preserve">В проверяемом периоде ответственным за финансово-хозяйственную деятельность являлась директор </w:t>
      </w:r>
      <w:proofErr w:type="spellStart"/>
      <w:r w:rsidR="00E9109F" w:rsidRPr="00E9109F">
        <w:t>Сидельцева</w:t>
      </w:r>
      <w:proofErr w:type="spellEnd"/>
      <w:r w:rsidR="00E9109F" w:rsidRPr="00E9109F">
        <w:t xml:space="preserve"> Зоя Григорьевна (распоряжение № 19 от 05.10.2003 года). </w:t>
      </w:r>
    </w:p>
    <w:p w:rsidR="00E9109F" w:rsidRPr="00E9109F" w:rsidRDefault="00E9109F" w:rsidP="00E9109F">
      <w:pPr>
        <w:tabs>
          <w:tab w:val="left" w:pos="0"/>
          <w:tab w:val="left" w:pos="540"/>
        </w:tabs>
        <w:jc w:val="both"/>
      </w:pPr>
      <w:r w:rsidRPr="00E9109F">
        <w:t xml:space="preserve">       Главным бухгалтером МБУК Лопатинского сельсовета является </w:t>
      </w:r>
      <w:proofErr w:type="spellStart"/>
      <w:r w:rsidRPr="00E9109F">
        <w:t>Квак</w:t>
      </w:r>
      <w:proofErr w:type="spellEnd"/>
      <w:r w:rsidRPr="00E9109F">
        <w:t xml:space="preserve"> Надежда Александровна  (приказ от 01.02.2007 №03) по 31.10.2017 г (приказ от 31.10.2017 г. №25-а).</w:t>
      </w:r>
    </w:p>
    <w:p w:rsidR="00E9109F" w:rsidRPr="00E9109F" w:rsidRDefault="00E9109F" w:rsidP="00E9109F">
      <w:pPr>
        <w:tabs>
          <w:tab w:val="left" w:pos="0"/>
          <w:tab w:val="left" w:pos="567"/>
          <w:tab w:val="left" w:pos="709"/>
        </w:tabs>
        <w:jc w:val="both"/>
      </w:pPr>
      <w:r w:rsidRPr="00E9109F">
        <w:t xml:space="preserve">        В соответствии с договором о бухгалтерском обслуживании от 01.11.2017 № 13/17 муниципальное казенное учреждение «Центр </w:t>
      </w:r>
      <w:proofErr w:type="spellStart"/>
      <w:r w:rsidRPr="00E9109F">
        <w:t>бух-галтерского</w:t>
      </w:r>
      <w:proofErr w:type="spellEnd"/>
      <w:r w:rsidRPr="00E9109F">
        <w:t xml:space="preserve"> обеспечения» Татарского района оказывает бухгалтерское обслуживание в объемах и на условиях, предусмотренных договором. </w:t>
      </w:r>
    </w:p>
    <w:p w:rsidR="00E9109F" w:rsidRPr="00E9109F" w:rsidRDefault="00E9109F" w:rsidP="00E9109F">
      <w:pPr>
        <w:tabs>
          <w:tab w:val="left" w:pos="0"/>
          <w:tab w:val="left" w:pos="567"/>
          <w:tab w:val="left" w:pos="709"/>
        </w:tabs>
        <w:jc w:val="both"/>
      </w:pPr>
      <w:r w:rsidRPr="00E9109F">
        <w:t xml:space="preserve">        Главным бухгалтером МКУ «Центр бухгалтерского обеспечения» Татарского района в проверяемом периоде  является – Величко Наталья Александровна.</w:t>
      </w:r>
    </w:p>
    <w:p w:rsidR="00B017E7" w:rsidRPr="00CE7F81" w:rsidRDefault="00FF112C" w:rsidP="00E9109F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формирования плана финансово-хозяйственной деятельности, </w:t>
      </w:r>
      <w:r w:rsidR="006C27FC">
        <w:t>ведения бухгалтерского учёта,</w:t>
      </w:r>
      <w:r w:rsidR="00487580">
        <w:t xml:space="preserve"> </w:t>
      </w:r>
      <w:r w:rsidR="003E4023">
        <w:t>трудового законодательства</w:t>
      </w:r>
      <w:r w:rsidR="001040F0">
        <w:t>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1040F0">
        <w:t>с</w:t>
      </w:r>
      <w:r w:rsidR="00A70B29">
        <w:t xml:space="preserve">оставлен акт. </w:t>
      </w:r>
      <w:r w:rsidR="00B017E7">
        <w:t>Д</w:t>
      </w:r>
      <w:r w:rsidR="00B017E7" w:rsidRPr="007F4ED6">
        <w:t>иректор</w:t>
      </w:r>
      <w:r w:rsidR="00B017E7">
        <w:t>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</w:t>
      </w:r>
      <w:r w:rsidR="00E9109F">
        <w:t>Лопатинского</w:t>
      </w:r>
      <w:r w:rsidR="00942C37">
        <w:t xml:space="preserve"> </w:t>
      </w:r>
      <w:r w:rsidR="00516C19">
        <w:t>сельсовета Татарского района</w:t>
      </w:r>
      <w:r w:rsidR="00B017E7" w:rsidRPr="007F4ED6">
        <w:t xml:space="preserve"> и </w:t>
      </w:r>
      <w:r w:rsidR="00B017E7">
        <w:t>п</w:t>
      </w:r>
      <w:r w:rsidR="00B017E7" w:rsidRPr="007F4ED6">
        <w:t xml:space="preserve">редседателя Совета депутатов </w:t>
      </w:r>
      <w:r w:rsidR="00E9109F">
        <w:t xml:space="preserve">Лопатинского </w:t>
      </w:r>
      <w:r w:rsidR="00516C19">
        <w:t xml:space="preserve">сельсовета </w:t>
      </w:r>
      <w:r w:rsidR="00B017E7" w:rsidRPr="007F4ED6">
        <w:t>Татарского района направлен отчет о проведе</w:t>
      </w:r>
      <w:r w:rsidR="00B017E7">
        <w:t xml:space="preserve">нном контрольном мероприятии. </w:t>
      </w:r>
      <w:r w:rsidR="009E438B" w:rsidRPr="00EF459E">
        <w:t>Учреждением в Ревизионную комиссию Татарского района представлен ответ об устранении выявленных нарушений.</w:t>
      </w:r>
      <w:r w:rsidR="009E438B">
        <w:t xml:space="preserve"> Акт направлен в Татарскую межрайонную прокуратуру.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78F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47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29C8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09F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</cp:lastModifiedBy>
  <cp:revision>13</cp:revision>
  <dcterms:created xsi:type="dcterms:W3CDTF">2017-01-19T07:54:00Z</dcterms:created>
  <dcterms:modified xsi:type="dcterms:W3CDTF">2018-08-14T05:56:00Z</dcterms:modified>
</cp:coreProperties>
</file>